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0D" w:rsidRPr="00CB5465" w:rsidRDefault="0094290D" w:rsidP="00942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5465">
        <w:rPr>
          <w:rFonts w:ascii="Times New Roman" w:hAnsi="Times New Roman" w:cs="Times New Roman"/>
          <w:b/>
          <w:sz w:val="28"/>
          <w:szCs w:val="28"/>
          <w:u w:val="single"/>
        </w:rPr>
        <w:t xml:space="preserve">QUESTION BANK – I YEAR </w:t>
      </w:r>
      <w:proofErr w:type="spellStart"/>
      <w:r w:rsidRPr="00CB5465">
        <w:rPr>
          <w:rFonts w:ascii="Times New Roman" w:hAnsi="Times New Roman" w:cs="Times New Roman"/>
          <w:b/>
          <w:sz w:val="28"/>
          <w:szCs w:val="28"/>
          <w:u w:val="single"/>
        </w:rPr>
        <w:t>BSc</w:t>
      </w:r>
      <w:proofErr w:type="spellEnd"/>
      <w:r w:rsidRPr="00CB5465">
        <w:rPr>
          <w:rFonts w:ascii="Times New Roman" w:hAnsi="Times New Roman" w:cs="Times New Roman"/>
          <w:b/>
          <w:sz w:val="28"/>
          <w:szCs w:val="28"/>
          <w:u w:val="single"/>
        </w:rPr>
        <w:t xml:space="preserve"> NURSING</w:t>
      </w:r>
    </w:p>
    <w:p w:rsidR="0094290D" w:rsidRPr="00CB5465" w:rsidRDefault="0094290D" w:rsidP="00942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5465">
        <w:rPr>
          <w:rFonts w:ascii="Times New Roman" w:hAnsi="Times New Roman" w:cs="Times New Roman"/>
          <w:b/>
          <w:sz w:val="28"/>
          <w:szCs w:val="28"/>
          <w:u w:val="single"/>
        </w:rPr>
        <w:t>MICROBIOLOGY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UNIT I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medical microbiology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contribution of Robert Koch in microbiology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Koch’s phenomenon</w:t>
      </w:r>
    </w:p>
    <w:p w:rsidR="0094290D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contributions of Joseph Lister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UNIT II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GENERAL CHARACTERS OF MICROBES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diagram of bacterial cell and explain cell membrane.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bacterial cell and describe functions of bacterial cell structure.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Draw a neat labeled bacterial cell.  Explain </w:t>
      </w:r>
      <w:proofErr w:type="spellStart"/>
      <w:r w:rsidRPr="00797EA8">
        <w:rPr>
          <w:szCs w:val="24"/>
        </w:rPr>
        <w:t>ribosomes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Draw a neat labeled bacterial cell.  Explain </w:t>
      </w:r>
      <w:proofErr w:type="spellStart"/>
      <w:r w:rsidRPr="00797EA8">
        <w:rPr>
          <w:szCs w:val="24"/>
        </w:rPr>
        <w:t>mesosomes</w:t>
      </w:r>
      <w:proofErr w:type="spellEnd"/>
      <w:r w:rsidRPr="00797EA8">
        <w:rPr>
          <w:szCs w:val="24"/>
        </w:rPr>
        <w:t xml:space="preserve"> with its functions.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the steps in gram staining with a neat labeled diagram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Explain negative staining 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enriched culture media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the method of hanging drop preparation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special staining method (Albert staining and Impregnation method) with examples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differential culture media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Draw a neat labeled bacterial cell. Explain bacterial nucleus 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diagram of bacterial growth curve.  Explain stationary phase and decline phase.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diagram of bacterial growth curve.  Explain about lag phase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bacterial cell.  Explain bacterial capsule.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anaerobic transport  medium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culture method.  Explain any two culture methods in detail.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Draw a neat labeled bacterial cell.  Explain </w:t>
      </w:r>
      <w:proofErr w:type="spellStart"/>
      <w:r w:rsidRPr="00797EA8">
        <w:rPr>
          <w:szCs w:val="24"/>
        </w:rPr>
        <w:t>Pili</w:t>
      </w:r>
      <w:proofErr w:type="spellEnd"/>
      <w:r w:rsidRPr="00797EA8">
        <w:rPr>
          <w:szCs w:val="24"/>
        </w:rPr>
        <w:t xml:space="preserve"> and </w:t>
      </w:r>
      <w:proofErr w:type="spellStart"/>
      <w:r w:rsidRPr="00797EA8">
        <w:rPr>
          <w:szCs w:val="24"/>
        </w:rPr>
        <w:t>Fimbriae</w:t>
      </w:r>
      <w:proofErr w:type="spellEnd"/>
      <w:r w:rsidRPr="00797EA8">
        <w:rPr>
          <w:szCs w:val="24"/>
        </w:rPr>
        <w:t>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diagram of bacterial growth curve.  Explain about log phase.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Describe lawn culture and surface plating (streaking)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Explain the stages of </w:t>
      </w:r>
      <w:proofErr w:type="spellStart"/>
      <w:r w:rsidRPr="00797EA8">
        <w:rPr>
          <w:szCs w:val="24"/>
        </w:rPr>
        <w:t>sporulation</w:t>
      </w:r>
      <w:proofErr w:type="spellEnd"/>
      <w:r w:rsidRPr="00797EA8">
        <w:rPr>
          <w:szCs w:val="24"/>
        </w:rPr>
        <w:t xml:space="preserve"> with the help of neat labeled diagram.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Draw a neat labeled diagram of bacterial growth curve.  Explain stationary phase and decline phase.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culture.  Explain stab culture and stroke culture. 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the effect of oxygen and pH on bacterial nutrition.</w:t>
      </w:r>
    </w:p>
    <w:p w:rsidR="0094290D" w:rsidRPr="00797EA8" w:rsidRDefault="0094290D" w:rsidP="0094290D">
      <w:pPr>
        <w:pStyle w:val="ListParagraph"/>
        <w:numPr>
          <w:ilvl w:val="0"/>
          <w:numId w:val="2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harmful effects of microorganisms.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spacing w:after="0"/>
        <w:ind w:left="360"/>
        <w:jc w:val="both"/>
        <w:rPr>
          <w:b/>
          <w:szCs w:val="24"/>
        </w:rPr>
      </w:pPr>
      <w:r w:rsidRPr="00797EA8">
        <w:rPr>
          <w:b/>
          <w:szCs w:val="24"/>
        </w:rPr>
        <w:t>SHORT ANSWER</w:t>
      </w:r>
      <w:r>
        <w:rPr>
          <w:b/>
          <w:szCs w:val="24"/>
        </w:rPr>
        <w:t>S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anaerobic culture media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the parasites whose ova are detected in stool microscopy.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the four phases of bacterial growth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Mention any two transport media 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the parasites whose cysts are detected in stool microscopy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negative staining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sensitivity test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precipitation reaction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slide agglutination 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tube agglutination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types of precipitation test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pili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agglutination</w:t>
      </w:r>
    </w:p>
    <w:p w:rsidR="0094290D" w:rsidRPr="00797EA8" w:rsidRDefault="0094290D" w:rsidP="0094290D">
      <w:pPr>
        <w:pStyle w:val="ListParagraph"/>
        <w:numPr>
          <w:ilvl w:val="0"/>
          <w:numId w:val="4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bacterial </w:t>
      </w:r>
      <w:proofErr w:type="spellStart"/>
      <w:r w:rsidRPr="00797EA8">
        <w:rPr>
          <w:szCs w:val="24"/>
        </w:rPr>
        <w:t>exotoxins</w:t>
      </w:r>
      <w:proofErr w:type="spellEnd"/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spacing w:after="0"/>
        <w:ind w:left="0"/>
        <w:jc w:val="both"/>
        <w:rPr>
          <w:b/>
          <w:szCs w:val="24"/>
        </w:rPr>
      </w:pPr>
      <w:r w:rsidRPr="00797EA8">
        <w:rPr>
          <w:b/>
          <w:szCs w:val="24"/>
        </w:rPr>
        <w:t>UNIT III</w:t>
      </w:r>
    </w:p>
    <w:p w:rsidR="0094290D" w:rsidRDefault="0094290D" w:rsidP="0094290D">
      <w:pPr>
        <w:pStyle w:val="ListParagraph"/>
        <w:spacing w:after="0"/>
        <w:ind w:left="0"/>
        <w:jc w:val="both"/>
        <w:rPr>
          <w:b/>
          <w:szCs w:val="24"/>
        </w:rPr>
      </w:pPr>
      <w:r w:rsidRPr="00797EA8">
        <w:rPr>
          <w:b/>
          <w:szCs w:val="24"/>
        </w:rPr>
        <w:t>INFECTION CONTROL</w:t>
      </w:r>
    </w:p>
    <w:p w:rsidR="0094290D" w:rsidRPr="00797EA8" w:rsidRDefault="0094290D" w:rsidP="0094290D">
      <w:pPr>
        <w:pStyle w:val="ListParagraph"/>
        <w:spacing w:after="0"/>
        <w:ind w:left="0"/>
        <w:jc w:val="both"/>
        <w:rPr>
          <w:b/>
          <w:szCs w:val="24"/>
        </w:rPr>
      </w:pPr>
    </w:p>
    <w:p w:rsidR="0094290D" w:rsidRPr="00797EA8" w:rsidRDefault="0094290D" w:rsidP="0094290D">
      <w:pPr>
        <w:pStyle w:val="ListParagraph"/>
        <w:spacing w:after="0"/>
        <w:ind w:left="0"/>
        <w:jc w:val="both"/>
        <w:rPr>
          <w:szCs w:val="24"/>
        </w:rPr>
      </w:pPr>
      <w:r w:rsidRPr="00797EA8">
        <w:rPr>
          <w:b/>
          <w:szCs w:val="24"/>
        </w:rPr>
        <w:t>SHORT ESSAYS</w:t>
      </w:r>
    </w:p>
    <w:p w:rsidR="0094290D" w:rsidRPr="00797EA8" w:rsidRDefault="0094290D" w:rsidP="0094290D">
      <w:pPr>
        <w:pStyle w:val="ListParagraph"/>
        <w:spacing w:after="0"/>
        <w:ind w:left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sterilization. Explain sterilization by hot air oven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sterilization. Explain sterilization by moist heat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sterilization. Explain sterilization by radiation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nosocomial</w:t>
      </w:r>
      <w:proofErr w:type="spellEnd"/>
      <w:r w:rsidRPr="00797EA8">
        <w:rPr>
          <w:szCs w:val="24"/>
        </w:rPr>
        <w:t xml:space="preserve"> infection. Explain urinary tract infection in detail. 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sterilization. Explain the principles and working of autoclave.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iatrogenic infections and congenital infections.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sterilization. Explain sterilization by filtration 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nosocomial</w:t>
      </w:r>
      <w:proofErr w:type="spellEnd"/>
      <w:r w:rsidRPr="00797EA8">
        <w:rPr>
          <w:szCs w:val="24"/>
        </w:rPr>
        <w:t xml:space="preserve"> infection. Explain wound  infection in detail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sterilization. Explain sterilization by  pasteurization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nosocomial</w:t>
      </w:r>
      <w:proofErr w:type="spellEnd"/>
      <w:r w:rsidRPr="00797EA8">
        <w:rPr>
          <w:szCs w:val="24"/>
        </w:rPr>
        <w:t xml:space="preserve"> infection. Explain </w:t>
      </w:r>
      <w:proofErr w:type="spellStart"/>
      <w:r w:rsidRPr="00797EA8">
        <w:rPr>
          <w:szCs w:val="24"/>
        </w:rPr>
        <w:t>bacteremia</w:t>
      </w:r>
      <w:proofErr w:type="spellEnd"/>
      <w:r w:rsidRPr="00797EA8">
        <w:rPr>
          <w:szCs w:val="24"/>
        </w:rPr>
        <w:t xml:space="preserve"> and septicemia 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disinfection.  Explain gaseous disinfection 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infection. Describe the methods of transmission of infection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disinfection. Explain disinfection using phenol (carbolic acid)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bio-medical waste. Describe the different methods of bio-medical waste treatment.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disinfection. Explain disinfection by using halogens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infection.  Describe the sources of infection.</w:t>
      </w:r>
    </w:p>
    <w:p w:rsidR="0094290D" w:rsidRPr="00797EA8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disinfection. Explain disinfection by using alcohols.</w:t>
      </w:r>
    </w:p>
    <w:p w:rsidR="0094290D" w:rsidRDefault="0094290D" w:rsidP="0094290D">
      <w:pPr>
        <w:pStyle w:val="ListParagraph"/>
        <w:numPr>
          <w:ilvl w:val="0"/>
          <w:numId w:val="3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Describe the role of nurse in infection control </w:t>
      </w:r>
      <w:proofErr w:type="spellStart"/>
      <w:r w:rsidRPr="00797EA8">
        <w:rPr>
          <w:szCs w:val="24"/>
        </w:rPr>
        <w:t>programme</w:t>
      </w:r>
      <w:proofErr w:type="spellEnd"/>
      <w:r w:rsidRPr="00797EA8">
        <w:rPr>
          <w:szCs w:val="24"/>
        </w:rPr>
        <w:t>.</w:t>
      </w:r>
    </w:p>
    <w:p w:rsidR="0094290D" w:rsidRDefault="0094290D" w:rsidP="0094290D">
      <w:pPr>
        <w:spacing w:after="0"/>
        <w:jc w:val="both"/>
        <w:rPr>
          <w:szCs w:val="24"/>
        </w:rPr>
      </w:pPr>
    </w:p>
    <w:p w:rsidR="0094290D" w:rsidRPr="00797EA8" w:rsidRDefault="0094290D" w:rsidP="0094290D">
      <w:pPr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Default="0094290D" w:rsidP="0094290D">
      <w:pPr>
        <w:pStyle w:val="ListParagraph"/>
        <w:spacing w:after="0"/>
        <w:ind w:left="360"/>
        <w:jc w:val="both"/>
        <w:rPr>
          <w:b/>
          <w:szCs w:val="24"/>
        </w:rPr>
      </w:pPr>
      <w:r w:rsidRPr="00797EA8">
        <w:rPr>
          <w:b/>
          <w:szCs w:val="24"/>
        </w:rPr>
        <w:t>SHORT ANSWERS</w:t>
      </w:r>
    </w:p>
    <w:p w:rsidR="0094290D" w:rsidRPr="00797EA8" w:rsidRDefault="0094290D" w:rsidP="0094290D">
      <w:pPr>
        <w:pStyle w:val="ListParagraph"/>
        <w:spacing w:after="0"/>
        <w:ind w:left="360"/>
        <w:jc w:val="both"/>
        <w:rPr>
          <w:b/>
          <w:szCs w:val="24"/>
        </w:rPr>
      </w:pP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gaseous disinfectants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pasteurization 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bacteria causing </w:t>
      </w:r>
      <w:proofErr w:type="spellStart"/>
      <w:r w:rsidRPr="00797EA8">
        <w:rPr>
          <w:szCs w:val="24"/>
        </w:rPr>
        <w:t>nosocomial</w:t>
      </w:r>
      <w:proofErr w:type="spellEnd"/>
      <w:r w:rsidRPr="00797EA8">
        <w:rPr>
          <w:szCs w:val="24"/>
        </w:rPr>
        <w:t xml:space="preserve">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antiseptic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 contagious disease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Primary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harmless waste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functions of Alcohols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Secondary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disinfectant used in hospital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carrier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functions of Halogens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sterilization 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nosocomial</w:t>
      </w:r>
      <w:proofErr w:type="spellEnd"/>
      <w:r w:rsidRPr="00797EA8">
        <w:rPr>
          <w:szCs w:val="24"/>
        </w:rPr>
        <w:t xml:space="preserve">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Give two examples of </w:t>
      </w:r>
      <w:proofErr w:type="spellStart"/>
      <w:r w:rsidRPr="00797EA8">
        <w:rPr>
          <w:szCs w:val="24"/>
        </w:rPr>
        <w:t>Acridine</w:t>
      </w:r>
      <w:proofErr w:type="spellEnd"/>
      <w:r w:rsidRPr="00797EA8">
        <w:rPr>
          <w:szCs w:val="24"/>
        </w:rPr>
        <w:t xml:space="preserve"> dyes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fumigation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opportunistic infections associated with HIV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cold sterilization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Mention two functions of </w:t>
      </w:r>
      <w:proofErr w:type="spellStart"/>
      <w:r w:rsidRPr="00797EA8">
        <w:rPr>
          <w:szCs w:val="24"/>
        </w:rPr>
        <w:t>Glutaraldehyde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cross 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</w:t>
      </w:r>
      <w:proofErr w:type="spellStart"/>
      <w:r w:rsidRPr="00797EA8">
        <w:rPr>
          <w:szCs w:val="24"/>
        </w:rPr>
        <w:t>cutaneous</w:t>
      </w:r>
      <w:proofErr w:type="spellEnd"/>
      <w:r w:rsidRPr="00797EA8">
        <w:rPr>
          <w:szCs w:val="24"/>
        </w:rPr>
        <w:t xml:space="preserve">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methods of hospital waste disposal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examples of Aniline dyes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iatrogenic  infection</w:t>
      </w:r>
    </w:p>
    <w:p w:rsidR="0094290D" w:rsidRPr="00797EA8" w:rsidRDefault="0094290D" w:rsidP="0094290D">
      <w:pPr>
        <w:pStyle w:val="ListParagraph"/>
        <w:numPr>
          <w:ilvl w:val="0"/>
          <w:numId w:val="5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sterilization</w:t>
      </w:r>
    </w:p>
    <w:p w:rsidR="0094290D" w:rsidRPr="00797EA8" w:rsidRDefault="0094290D" w:rsidP="0094290D">
      <w:pPr>
        <w:pStyle w:val="ListParagraph"/>
        <w:spacing w:after="0"/>
        <w:ind w:left="144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spacing w:after="0"/>
        <w:ind w:left="360"/>
        <w:jc w:val="both"/>
        <w:rPr>
          <w:b/>
          <w:szCs w:val="24"/>
        </w:rPr>
      </w:pPr>
      <w:r w:rsidRPr="00797EA8">
        <w:rPr>
          <w:b/>
          <w:szCs w:val="24"/>
        </w:rPr>
        <w:t>UNIT IV</w:t>
      </w:r>
    </w:p>
    <w:p w:rsidR="0094290D" w:rsidRDefault="0094290D" w:rsidP="0094290D">
      <w:pPr>
        <w:pStyle w:val="ListParagraph"/>
        <w:spacing w:after="0"/>
        <w:ind w:left="360"/>
        <w:jc w:val="both"/>
        <w:rPr>
          <w:b/>
          <w:szCs w:val="24"/>
        </w:rPr>
      </w:pPr>
      <w:r w:rsidRPr="00797EA8">
        <w:rPr>
          <w:b/>
          <w:szCs w:val="24"/>
        </w:rPr>
        <w:t>PATHOGENIC ORGANISMS</w:t>
      </w:r>
    </w:p>
    <w:p w:rsidR="0094290D" w:rsidRPr="00797EA8" w:rsidRDefault="0094290D" w:rsidP="0094290D">
      <w:pPr>
        <w:pStyle w:val="ListParagraph"/>
        <w:spacing w:after="0"/>
        <w:ind w:left="360"/>
        <w:jc w:val="both"/>
        <w:rPr>
          <w:b/>
          <w:szCs w:val="24"/>
        </w:rPr>
      </w:pPr>
    </w:p>
    <w:p w:rsidR="0094290D" w:rsidRDefault="0094290D" w:rsidP="0094290D">
      <w:pPr>
        <w:spacing w:after="0"/>
        <w:jc w:val="both"/>
        <w:rPr>
          <w:b/>
          <w:szCs w:val="24"/>
        </w:rPr>
      </w:pPr>
      <w:r w:rsidRPr="00797EA8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797EA8">
        <w:rPr>
          <w:b/>
          <w:szCs w:val="24"/>
        </w:rPr>
        <w:t>LONG ESSAYS</w:t>
      </w:r>
    </w:p>
    <w:p w:rsidR="0094290D" w:rsidRPr="00797EA8" w:rsidRDefault="0094290D" w:rsidP="0094290D">
      <w:pPr>
        <w:spacing w:after="0"/>
        <w:jc w:val="both"/>
        <w:rPr>
          <w:b/>
          <w:szCs w:val="24"/>
        </w:rPr>
      </w:pPr>
    </w:p>
    <w:p w:rsidR="0094290D" w:rsidRPr="00797EA8" w:rsidRDefault="0094290D" w:rsidP="0094290D">
      <w:pPr>
        <w:pStyle w:val="ListParagraph"/>
        <w:numPr>
          <w:ilvl w:val="0"/>
          <w:numId w:val="6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Explain in detail the morphology, cultural characteristics, </w:t>
      </w:r>
      <w:proofErr w:type="spellStart"/>
      <w:r w:rsidRPr="00797EA8">
        <w:rPr>
          <w:szCs w:val="24"/>
        </w:rPr>
        <w:t>pathogenicity</w:t>
      </w:r>
      <w:proofErr w:type="spellEnd"/>
      <w:r w:rsidRPr="00797EA8">
        <w:rPr>
          <w:szCs w:val="24"/>
        </w:rPr>
        <w:t xml:space="preserve">, laboratory diagnosis of streptococcus </w:t>
      </w:r>
      <w:proofErr w:type="spellStart"/>
      <w:r w:rsidRPr="00797EA8">
        <w:rPr>
          <w:szCs w:val="24"/>
        </w:rPr>
        <w:t>pyogenes</w:t>
      </w:r>
      <w:proofErr w:type="spellEnd"/>
      <w:r w:rsidRPr="00797EA8">
        <w:rPr>
          <w:szCs w:val="24"/>
        </w:rPr>
        <w:t>.</w:t>
      </w: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the morphology, habitat life cycle, disease caused and laboratory diagnosis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Wucheria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Bancrofti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ListParagraph"/>
        <w:numPr>
          <w:ilvl w:val="0"/>
          <w:numId w:val="6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Explain in detail the morphology, cultural characteristics, </w:t>
      </w:r>
      <w:proofErr w:type="spellStart"/>
      <w:r w:rsidRPr="00797EA8">
        <w:rPr>
          <w:szCs w:val="24"/>
        </w:rPr>
        <w:t>pathogenicity</w:t>
      </w:r>
      <w:proofErr w:type="spellEnd"/>
      <w:r w:rsidRPr="00797EA8">
        <w:rPr>
          <w:szCs w:val="24"/>
        </w:rPr>
        <w:t xml:space="preserve">, laboratory diagnosis of </w:t>
      </w:r>
      <w:proofErr w:type="spellStart"/>
      <w:r w:rsidRPr="00797EA8">
        <w:rPr>
          <w:szCs w:val="24"/>
        </w:rPr>
        <w:t>Diplococci</w:t>
      </w:r>
      <w:proofErr w:type="spellEnd"/>
      <w:r w:rsidRPr="00797EA8">
        <w:rPr>
          <w:szCs w:val="24"/>
        </w:rPr>
        <w:t xml:space="preserve"> (</w:t>
      </w:r>
      <w:proofErr w:type="spellStart"/>
      <w:r w:rsidRPr="00797EA8">
        <w:rPr>
          <w:szCs w:val="24"/>
        </w:rPr>
        <w:t>Pneumococcs</w:t>
      </w:r>
      <w:proofErr w:type="spellEnd"/>
      <w:r w:rsidRPr="00797EA8">
        <w:rPr>
          <w:szCs w:val="24"/>
        </w:rPr>
        <w:t>).</w:t>
      </w: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Classify the genus clostridium.  Explain in detail the cultural characteristics, pathogenesis, laboratory diagnosis, prophylaxis of clostridium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tetani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lastRenderedPageBreak/>
        <w:t xml:space="preserve">Explain in detail the morphology, cultural characteristics,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, laboratory diagnosis of Gonococci.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Classify the genus salmonella. Explain in detail the morphology, </w:t>
      </w:r>
      <w:proofErr w:type="gramStart"/>
      <w:r w:rsidRPr="00797EA8">
        <w:rPr>
          <w:rFonts w:ascii="Times New Roman" w:hAnsi="Times New Roman" w:cs="Times New Roman"/>
          <w:sz w:val="24"/>
          <w:szCs w:val="24"/>
        </w:rPr>
        <w:t>cultural  characteristics</w:t>
      </w:r>
      <w:proofErr w:type="gramEnd"/>
      <w:r w:rsidRPr="00797EA8">
        <w:rPr>
          <w:rFonts w:ascii="Times New Roman" w:hAnsi="Times New Roman" w:cs="Times New Roman"/>
          <w:sz w:val="24"/>
          <w:szCs w:val="24"/>
        </w:rPr>
        <w:t xml:space="preserve">, laboratory diagnosis,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and prophylaxis of Enteric fever.</w:t>
      </w:r>
    </w:p>
    <w:p w:rsidR="00697D73" w:rsidRPr="00797EA8" w:rsidRDefault="00697D73" w:rsidP="00697D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Name two medically important spirochetes.  Explain in detail the morphology, cultural characteristics, laboratory diagnosis,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pathogenictiy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and prophylaxis of Syphilis.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Classify the genus Staphylococcus. Explain in detail the morphology, cultural characteristics, laboratory diagnosis,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</w:t>
      </w:r>
      <w:r w:rsidR="00CB5465">
        <w:rPr>
          <w:rFonts w:ascii="Times New Roman" w:hAnsi="Times New Roman" w:cs="Times New Roman"/>
          <w:sz w:val="24"/>
          <w:szCs w:val="24"/>
        </w:rPr>
        <w:t>icity</w:t>
      </w:r>
      <w:proofErr w:type="spellEnd"/>
      <w:r w:rsidR="00CB5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5465">
        <w:rPr>
          <w:rFonts w:ascii="Times New Roman" w:hAnsi="Times New Roman" w:cs="Times New Roman"/>
          <w:sz w:val="24"/>
          <w:szCs w:val="24"/>
        </w:rPr>
        <w:t>of  Staphylococcus</w:t>
      </w:r>
      <w:proofErr w:type="gramEnd"/>
      <w:r w:rsidR="00CB5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465">
        <w:rPr>
          <w:rFonts w:ascii="Times New Roman" w:hAnsi="Times New Roman" w:cs="Times New Roman"/>
          <w:sz w:val="24"/>
          <w:szCs w:val="24"/>
        </w:rPr>
        <w:t>aureus</w:t>
      </w:r>
      <w:proofErr w:type="spellEnd"/>
      <w:r w:rsidR="00CB5465">
        <w:rPr>
          <w:rFonts w:ascii="Times New Roman" w:hAnsi="Times New Roman" w:cs="Times New Roman"/>
          <w:sz w:val="24"/>
          <w:szCs w:val="24"/>
        </w:rPr>
        <w:t>.</w:t>
      </w:r>
    </w:p>
    <w:p w:rsidR="00CB5465" w:rsidRPr="00797EA8" w:rsidRDefault="00CB5465" w:rsidP="00CB546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in detail the morphology, cultural characteristics, laboratory diagnosis,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and prophylaxis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vibrio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cholerae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Classify the genus Mycobacterium. Explain in detail, about the morphology, cultural characteristics, laboratory diagnosis,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and prophylaxis of Mycobacterium tuberculosis.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in detail the morphology,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, clinical symptoms </w:t>
      </w:r>
      <w:proofErr w:type="gramStart"/>
      <w:r w:rsidRPr="00797EA8">
        <w:rPr>
          <w:rFonts w:ascii="Times New Roman" w:hAnsi="Times New Roman" w:cs="Times New Roman"/>
          <w:sz w:val="24"/>
          <w:szCs w:val="24"/>
        </w:rPr>
        <w:t>and  prophylaxis</w:t>
      </w:r>
      <w:proofErr w:type="gramEnd"/>
      <w:r w:rsidRPr="00797EA8">
        <w:rPr>
          <w:rFonts w:ascii="Times New Roman" w:hAnsi="Times New Roman" w:cs="Times New Roman"/>
          <w:sz w:val="24"/>
          <w:szCs w:val="24"/>
        </w:rPr>
        <w:t xml:space="preserve"> of Rabies virus.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in detail about the morphology,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, clinical symptoms, lab diagnosis and prophylaxis of HIV.</w:t>
      </w:r>
    </w:p>
    <w:p w:rsidR="00697D73" w:rsidRPr="00797EA8" w:rsidRDefault="00697D73" w:rsidP="00697D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the morphology,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, clinical symptoms, laboratory diagnosis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HB</w:t>
      </w:r>
      <w:r w:rsidRPr="00797EA8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797EA8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(Hepatitis ‘B’ virus).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the morphology, life cycle,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, laboratory diagnosis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Entamoeba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histolytica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>Explain the morphology, pathogenesis, clinical symptoms, laboratory diagnosis and prophylaxis of polio virus.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Name the malarial parasites. Explain morphology, life cycle,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pathogenicity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, laboratory diagnosis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Malarial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Parasite</w:t>
      </w:r>
      <w:r w:rsidR="00CB5465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the morphology, life cycle, lesions caused, laboratory diagnosis of </w:t>
      </w:r>
      <w:proofErr w:type="spellStart"/>
      <w:proofErr w:type="gramStart"/>
      <w:r w:rsidRPr="00797EA8">
        <w:rPr>
          <w:rFonts w:ascii="Times New Roman" w:hAnsi="Times New Roman" w:cs="Times New Roman"/>
          <w:sz w:val="24"/>
          <w:szCs w:val="24"/>
        </w:rPr>
        <w:t>Ascaris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lumbericosides</w:t>
      </w:r>
      <w:proofErr w:type="spellEnd"/>
      <w:proofErr w:type="gramEnd"/>
      <w:r w:rsidRPr="00797EA8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in detail the morphology, cultural characteristics,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pathogenictiy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, laboratory diagnosis, prophylaxis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corynebacterium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diptheriae</w:t>
      </w:r>
      <w:proofErr w:type="spellEnd"/>
      <w:r w:rsidR="00CB5465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lastRenderedPageBreak/>
        <w:t xml:space="preserve">Explain the morphology, life cycle, disease caused and laboratory diagnosis of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Ancylostoma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duodenale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EA8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pathogensis</w:t>
      </w:r>
      <w:proofErr w:type="spellEnd"/>
      <w:r w:rsidRPr="00797EA8">
        <w:rPr>
          <w:rFonts w:ascii="Times New Roman" w:hAnsi="Times New Roman" w:cs="Times New Roman"/>
          <w:sz w:val="24"/>
          <w:szCs w:val="24"/>
        </w:rPr>
        <w:t xml:space="preserve">, clinical features, diagnosis of Salmonella </w:t>
      </w:r>
      <w:proofErr w:type="spellStart"/>
      <w:r w:rsidRPr="00797EA8">
        <w:rPr>
          <w:rFonts w:ascii="Times New Roman" w:hAnsi="Times New Roman" w:cs="Times New Roman"/>
          <w:sz w:val="24"/>
          <w:szCs w:val="24"/>
        </w:rPr>
        <w:t>typhi</w:t>
      </w:r>
      <w:proofErr w:type="spellEnd"/>
      <w:r w:rsidR="00CB5465">
        <w:rPr>
          <w:rFonts w:ascii="Times New Roman" w:hAnsi="Times New Roman" w:cs="Times New Roman"/>
          <w:sz w:val="24"/>
          <w:szCs w:val="24"/>
        </w:rPr>
        <w:t>.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94290D" w:rsidRPr="00797EA8" w:rsidRDefault="0094290D" w:rsidP="0094290D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gram positive bacteria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specific test done for Syphilis detection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RNA viruses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DNA viruses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the specific  test done for Enteric fever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4 viruses causing aseptic meningitis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Give two examples of Gram positive </w:t>
      </w:r>
      <w:proofErr w:type="spellStart"/>
      <w:r w:rsidRPr="00797EA8">
        <w:rPr>
          <w:szCs w:val="24"/>
        </w:rPr>
        <w:t>cocci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Give two example of Aerobic  </w:t>
      </w:r>
      <w:proofErr w:type="spellStart"/>
      <w:r w:rsidRPr="00797EA8">
        <w:rPr>
          <w:szCs w:val="24"/>
        </w:rPr>
        <w:t>bacterias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Mention the use of TAB vaccine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DNA viruses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three diseases caused by clostridium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diseases caused by spirochetes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acid fast bacteria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Give two examples of Gram negative </w:t>
      </w:r>
      <w:proofErr w:type="spellStart"/>
      <w:r w:rsidRPr="00797EA8">
        <w:rPr>
          <w:szCs w:val="24"/>
        </w:rPr>
        <w:t>cocci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diseases caused by spirochetes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sexually transmitted diseases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Mention the purpose of Coombs test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Give two example of Anaerobic </w:t>
      </w:r>
      <w:proofErr w:type="spellStart"/>
      <w:r w:rsidRPr="00797EA8">
        <w:rPr>
          <w:szCs w:val="24"/>
        </w:rPr>
        <w:t>bacterias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nematodes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three bacteria causing urinary tract infection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four clinical syndromes caused by E. coli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the motility test done to detect </w:t>
      </w:r>
      <w:proofErr w:type="spellStart"/>
      <w:r w:rsidRPr="00797EA8">
        <w:rPr>
          <w:szCs w:val="24"/>
        </w:rPr>
        <w:t>vibrio</w:t>
      </w:r>
      <w:proofErr w:type="spellEnd"/>
      <w:r w:rsidRPr="00797EA8">
        <w:rPr>
          <w:szCs w:val="24"/>
        </w:rPr>
        <w:t xml:space="preserve"> cholera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examples of Gram negative  bacilli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bacteria causing diarrhea 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</w:t>
      </w:r>
      <w:proofErr w:type="spellStart"/>
      <w:r w:rsidRPr="00797EA8">
        <w:rPr>
          <w:szCs w:val="24"/>
        </w:rPr>
        <w:t>zoonotic</w:t>
      </w:r>
      <w:proofErr w:type="spellEnd"/>
      <w:r w:rsidRPr="00797EA8">
        <w:rPr>
          <w:szCs w:val="24"/>
        </w:rPr>
        <w:t xml:space="preserve"> disease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examples of spore bearing Gram positive bacilli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vectors and the diseases transmitted by them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 Focal sepsis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four parasites causing anemia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zoonoses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examples of Gram positive bacilli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E. coli causing diarrhea 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parasites transmitted by </w:t>
      </w:r>
      <w:proofErr w:type="spellStart"/>
      <w:r w:rsidRPr="00797EA8">
        <w:rPr>
          <w:szCs w:val="24"/>
        </w:rPr>
        <w:t>faeco</w:t>
      </w:r>
      <w:proofErr w:type="spellEnd"/>
      <w:r w:rsidRPr="00797EA8">
        <w:rPr>
          <w:szCs w:val="24"/>
        </w:rPr>
        <w:t xml:space="preserve"> oral route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</w:t>
      </w:r>
      <w:proofErr w:type="spellStart"/>
      <w:r w:rsidRPr="00797EA8">
        <w:rPr>
          <w:szCs w:val="24"/>
        </w:rPr>
        <w:t>Mycoplasma</w:t>
      </w:r>
      <w:proofErr w:type="spellEnd"/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three bacteria causing urinary tract infection</w:t>
      </w:r>
    </w:p>
    <w:p w:rsidR="0094290D" w:rsidRPr="00797EA8" w:rsidRDefault="0094290D" w:rsidP="0094290D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</w:t>
      </w:r>
      <w:proofErr w:type="spellStart"/>
      <w:r w:rsidRPr="00797EA8">
        <w:rPr>
          <w:szCs w:val="24"/>
        </w:rPr>
        <w:t>zoonotic</w:t>
      </w:r>
      <w:proofErr w:type="spellEnd"/>
      <w:r w:rsidRPr="00797EA8">
        <w:rPr>
          <w:szCs w:val="24"/>
        </w:rPr>
        <w:t xml:space="preserve"> disease</w:t>
      </w:r>
    </w:p>
    <w:p w:rsidR="0094290D" w:rsidRPr="00D03782" w:rsidRDefault="0094290D" w:rsidP="00D03782">
      <w:pPr>
        <w:pStyle w:val="ListParagraph"/>
        <w:numPr>
          <w:ilvl w:val="0"/>
          <w:numId w:val="7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the motility test done to detect </w:t>
      </w:r>
      <w:proofErr w:type="spellStart"/>
      <w:r w:rsidRPr="00797EA8">
        <w:rPr>
          <w:szCs w:val="24"/>
        </w:rPr>
        <w:t>vibrio</w:t>
      </w:r>
      <w:proofErr w:type="spellEnd"/>
      <w:r w:rsidRPr="00797EA8">
        <w:rPr>
          <w:szCs w:val="24"/>
        </w:rPr>
        <w:t xml:space="preserve"> chole</w:t>
      </w:r>
      <w:r w:rsidR="00D03782">
        <w:rPr>
          <w:szCs w:val="24"/>
        </w:rPr>
        <w:t>ra</w:t>
      </w:r>
    </w:p>
    <w:p w:rsidR="0094290D" w:rsidRDefault="0094290D" w:rsidP="00942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UNIT V</w:t>
      </w:r>
    </w:p>
    <w:p w:rsidR="0094290D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IMMUNITY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EA8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carriers.  Describe the types of carriers.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immunity.  Explain Herd immunity and local immunity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immunization. Describe immunization schedule.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vectors.  Describe the types of vectors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auto immunity.  Explain any two autoimmune diseases.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vaccines. Differentiate between Salk vaccine and Sabin vaccine. 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antibody.  Write the functions of </w:t>
      </w:r>
      <w:proofErr w:type="spellStart"/>
      <w:r w:rsidRPr="00797EA8">
        <w:rPr>
          <w:szCs w:val="24"/>
        </w:rPr>
        <w:t>IgM</w:t>
      </w:r>
      <w:proofErr w:type="spellEnd"/>
      <w:r w:rsidRPr="00797EA8">
        <w:rPr>
          <w:szCs w:val="24"/>
        </w:rPr>
        <w:t xml:space="preserve"> immunoglobulin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hypersensitivity reactions. Explain type IV hypersensitivity reactions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antibody.  Write the functions of </w:t>
      </w:r>
      <w:proofErr w:type="spellStart"/>
      <w:r w:rsidRPr="00797EA8">
        <w:rPr>
          <w:szCs w:val="24"/>
        </w:rPr>
        <w:t>IgE</w:t>
      </w:r>
      <w:proofErr w:type="spellEnd"/>
      <w:r w:rsidRPr="00797EA8">
        <w:rPr>
          <w:szCs w:val="24"/>
        </w:rPr>
        <w:t xml:space="preserve"> immunoglobulin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hypersensitivity.  Explain type I Anaphylactic reaction in detail.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the effect of water in bacterial nutrition.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ELISA reaction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antibody.  Write the functions of </w:t>
      </w:r>
      <w:proofErr w:type="spellStart"/>
      <w:r w:rsidRPr="00797EA8">
        <w:rPr>
          <w:szCs w:val="24"/>
        </w:rPr>
        <w:t>IgA</w:t>
      </w:r>
      <w:proofErr w:type="spellEnd"/>
      <w:r w:rsidRPr="00797EA8">
        <w:rPr>
          <w:szCs w:val="24"/>
        </w:rPr>
        <w:t xml:space="preserve"> </w:t>
      </w:r>
      <w:proofErr w:type="spellStart"/>
      <w:r w:rsidRPr="00797EA8">
        <w:rPr>
          <w:szCs w:val="24"/>
        </w:rPr>
        <w:t>immuniblobulin</w:t>
      </w:r>
      <w:proofErr w:type="spellEnd"/>
      <w:r w:rsidRPr="00797EA8">
        <w:rPr>
          <w:szCs w:val="24"/>
        </w:rPr>
        <w:t xml:space="preserve"> 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immunity.  Explain natural passive immunity.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Describe  antibiotic sensitivity test (AST)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Widal test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immunity.  Explain natural passive immunity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immunity.  Explain artificial active immunity.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VDRL test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Explain Oral Polio Vaccine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immunity.  Explain natural active immunity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immunity.  Explain innate immunity.</w:t>
      </w:r>
    </w:p>
    <w:p w:rsidR="0094290D" w:rsidRPr="00797EA8" w:rsidRDefault="0094290D" w:rsidP="0094290D">
      <w:pPr>
        <w:pStyle w:val="ListParagraph"/>
        <w:numPr>
          <w:ilvl w:val="0"/>
          <w:numId w:val="8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Define vaccine. Describe BCG vaccine. </w:t>
      </w: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Default="0094290D" w:rsidP="0094290D">
      <w:pPr>
        <w:pStyle w:val="ListParagraph"/>
        <w:spacing w:after="0"/>
        <w:jc w:val="both"/>
        <w:rPr>
          <w:b/>
          <w:szCs w:val="24"/>
        </w:rPr>
      </w:pPr>
      <w:r w:rsidRPr="00797EA8">
        <w:rPr>
          <w:b/>
          <w:szCs w:val="24"/>
        </w:rPr>
        <w:t>SHORT ANSWERS</w:t>
      </w:r>
    </w:p>
    <w:p w:rsidR="0094290D" w:rsidRPr="00797EA8" w:rsidRDefault="0094290D" w:rsidP="0094290D">
      <w:pPr>
        <w:pStyle w:val="ListParagraph"/>
        <w:spacing w:after="0"/>
        <w:jc w:val="both"/>
        <w:rPr>
          <w:b/>
          <w:szCs w:val="24"/>
        </w:rPr>
      </w:pP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active immunity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live vaccines 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Mention the four types of blood group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types of hypersensitivity 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bacterial vaccine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Name two autoimmune disease of thyroid gland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Give two examples of biological vectors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immunity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Mention two uses of ELISA test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antibodies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Mention four types of immunoglobulin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Mention two uses of </w:t>
      </w:r>
      <w:proofErr w:type="spellStart"/>
      <w:r w:rsidRPr="00797EA8">
        <w:rPr>
          <w:szCs w:val="24"/>
        </w:rPr>
        <w:t>immunofluorescence</w:t>
      </w:r>
      <w:proofErr w:type="spellEnd"/>
      <w:r w:rsidRPr="00797EA8">
        <w:rPr>
          <w:szCs w:val="24"/>
        </w:rPr>
        <w:t xml:space="preserve"> 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Differentiate between viable count  and total count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lastRenderedPageBreak/>
        <w:t>Define immunization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Define antigen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>Mention two uses of ELISA test</w:t>
      </w:r>
    </w:p>
    <w:p w:rsidR="0094290D" w:rsidRPr="00797EA8" w:rsidRDefault="0094290D" w:rsidP="0094290D">
      <w:pPr>
        <w:pStyle w:val="ListParagraph"/>
        <w:numPr>
          <w:ilvl w:val="0"/>
          <w:numId w:val="1"/>
        </w:numPr>
        <w:spacing w:after="0"/>
        <w:jc w:val="both"/>
        <w:rPr>
          <w:szCs w:val="24"/>
        </w:rPr>
      </w:pPr>
      <w:r w:rsidRPr="00797EA8">
        <w:rPr>
          <w:szCs w:val="24"/>
        </w:rPr>
        <w:t xml:space="preserve">Name two live vaccines </w:t>
      </w: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pStyle w:val="ListParagraph"/>
        <w:spacing w:after="0"/>
        <w:jc w:val="both"/>
        <w:rPr>
          <w:szCs w:val="24"/>
        </w:rPr>
      </w:pPr>
    </w:p>
    <w:p w:rsidR="0094290D" w:rsidRPr="00797EA8" w:rsidRDefault="0094290D" w:rsidP="00942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0948" w:rsidRDefault="009B0948"/>
    <w:sectPr w:rsidR="009B0948" w:rsidSect="007344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1C0"/>
    <w:multiLevelType w:val="hybridMultilevel"/>
    <w:tmpl w:val="8B167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D35D4C"/>
    <w:multiLevelType w:val="hybridMultilevel"/>
    <w:tmpl w:val="EAF085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72ED2"/>
    <w:multiLevelType w:val="hybridMultilevel"/>
    <w:tmpl w:val="D7C09AE4"/>
    <w:lvl w:ilvl="0" w:tplc="774E8F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B1845"/>
    <w:multiLevelType w:val="hybridMultilevel"/>
    <w:tmpl w:val="A4F61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6113F"/>
    <w:multiLevelType w:val="hybridMultilevel"/>
    <w:tmpl w:val="BEB22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84B25"/>
    <w:multiLevelType w:val="hybridMultilevel"/>
    <w:tmpl w:val="31CCDAE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A739D"/>
    <w:multiLevelType w:val="hybridMultilevel"/>
    <w:tmpl w:val="31CCDAE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22DAB"/>
    <w:multiLevelType w:val="hybridMultilevel"/>
    <w:tmpl w:val="50C40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4290D"/>
    <w:rsid w:val="00672BAA"/>
    <w:rsid w:val="00697D73"/>
    <w:rsid w:val="007F1548"/>
    <w:rsid w:val="0094290D"/>
    <w:rsid w:val="00946641"/>
    <w:rsid w:val="009B0948"/>
    <w:rsid w:val="00CB5465"/>
    <w:rsid w:val="00D03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290D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NoSpacing">
    <w:name w:val="No Spacing"/>
    <w:uiPriority w:val="1"/>
    <w:qFormat/>
    <w:rsid w:val="009429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akhila</cp:lastModifiedBy>
  <cp:revision>5</cp:revision>
  <dcterms:created xsi:type="dcterms:W3CDTF">2017-10-04T09:47:00Z</dcterms:created>
  <dcterms:modified xsi:type="dcterms:W3CDTF">2017-11-08T09:25:00Z</dcterms:modified>
</cp:coreProperties>
</file>